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05FF" w:rsidRDefault="002D34A6">
      <w:r>
        <w:rPr>
          <w:noProof/>
        </w:rPr>
        <mc:AlternateContent>
          <mc:Choice Requires="wps">
            <w:drawing>
              <wp:anchor distT="45720" distB="45720" distL="114300" distR="114300" simplePos="0" relativeHeight="251659264" behindDoc="0" locked="0" layoutInCell="1" allowOverlap="1">
                <wp:simplePos x="0" y="0"/>
                <wp:positionH relativeFrom="column">
                  <wp:posOffset>2590800</wp:posOffset>
                </wp:positionH>
                <wp:positionV relativeFrom="paragraph">
                  <wp:posOffset>152400</wp:posOffset>
                </wp:positionV>
                <wp:extent cx="3448050" cy="1592580"/>
                <wp:effectExtent l="0" t="0" r="1905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1592580"/>
                        </a:xfrm>
                        <a:prstGeom prst="rect">
                          <a:avLst/>
                        </a:prstGeom>
                        <a:solidFill>
                          <a:srgbClr val="FFFFFF"/>
                        </a:solidFill>
                        <a:ln w="19050">
                          <a:solidFill>
                            <a:srgbClr val="000000"/>
                          </a:solidFill>
                          <a:miter lim="800000"/>
                          <a:headEnd/>
                          <a:tailEnd/>
                        </a:ln>
                      </wps:spPr>
                      <wps:txbx>
                        <w:txbxContent>
                          <w:p w:rsidR="0005538D" w:rsidRDefault="0005538D" w:rsidP="00D81633">
                            <w:pPr>
                              <w:spacing w:after="0" w:line="240" w:lineRule="auto"/>
                              <w:rPr>
                                <w:rFonts w:ascii="Arial" w:hAnsi="Arial" w:cs="Arial"/>
                                <w:b/>
                              </w:rPr>
                            </w:pPr>
                            <w:r w:rsidRPr="0005538D">
                              <w:rPr>
                                <w:rFonts w:ascii="Arial" w:hAnsi="Arial" w:cs="Arial"/>
                                <w:b/>
                              </w:rPr>
                              <w:t>Eric J. Weis, Ph.D</w:t>
                            </w:r>
                            <w:r w:rsidR="00B56711">
                              <w:rPr>
                                <w:rFonts w:ascii="Arial" w:hAnsi="Arial" w:cs="Arial"/>
                                <w:b/>
                              </w:rPr>
                              <w:t>.</w:t>
                            </w:r>
                          </w:p>
                          <w:p w:rsidR="00D81633" w:rsidRPr="00D81633" w:rsidRDefault="00D81633" w:rsidP="00D81633">
                            <w:pPr>
                              <w:spacing w:after="0" w:line="240" w:lineRule="auto"/>
                              <w:rPr>
                                <w:rFonts w:ascii="Arial" w:hAnsi="Arial" w:cs="Arial"/>
                                <w:b/>
                                <w:sz w:val="10"/>
                              </w:rPr>
                            </w:pPr>
                          </w:p>
                          <w:p w:rsidR="00D81633" w:rsidRPr="00D81633" w:rsidRDefault="00D81633" w:rsidP="00D81633">
                            <w:pPr>
                              <w:spacing w:after="0" w:line="240" w:lineRule="auto"/>
                              <w:rPr>
                                <w:rFonts w:ascii="Arial" w:hAnsi="Arial" w:cs="Arial"/>
                                <w:sz w:val="10"/>
                              </w:rPr>
                            </w:pPr>
                          </w:p>
                          <w:p w:rsidR="00691433" w:rsidRDefault="00144A8C" w:rsidP="00D81633">
                            <w:pPr>
                              <w:spacing w:after="0" w:line="240" w:lineRule="auto"/>
                              <w:rPr>
                                <w:rFonts w:ascii="Arial" w:hAnsi="Arial" w:cs="Arial"/>
                                <w:sz w:val="22"/>
                              </w:rPr>
                            </w:pPr>
                            <w:r>
                              <w:rPr>
                                <w:rFonts w:ascii="Arial" w:hAnsi="Arial" w:cs="Arial"/>
                                <w:sz w:val="22"/>
                              </w:rPr>
                              <w:t>Organizational Development Psychologist</w:t>
                            </w:r>
                          </w:p>
                          <w:p w:rsidR="00144A8C" w:rsidRDefault="00144A8C" w:rsidP="00144A8C">
                            <w:pPr>
                              <w:spacing w:after="0" w:line="240" w:lineRule="auto"/>
                              <w:rPr>
                                <w:rFonts w:ascii="Arial" w:hAnsi="Arial" w:cs="Arial"/>
                                <w:sz w:val="22"/>
                              </w:rPr>
                            </w:pPr>
                            <w:r>
                              <w:rPr>
                                <w:rFonts w:ascii="Arial" w:hAnsi="Arial" w:cs="Arial"/>
                                <w:sz w:val="22"/>
                              </w:rPr>
                              <w:t xml:space="preserve">  Federal Aviation Administration </w:t>
                            </w:r>
                          </w:p>
                          <w:p w:rsidR="00691433" w:rsidRDefault="00691433" w:rsidP="00D81633">
                            <w:pPr>
                              <w:spacing w:after="0" w:line="240" w:lineRule="auto"/>
                              <w:rPr>
                                <w:rFonts w:ascii="Arial" w:hAnsi="Arial" w:cs="Arial"/>
                                <w:sz w:val="22"/>
                              </w:rPr>
                            </w:pPr>
                            <w:r>
                              <w:rPr>
                                <w:rFonts w:ascii="Arial" w:hAnsi="Arial" w:cs="Arial"/>
                                <w:sz w:val="22"/>
                              </w:rPr>
                              <w:t xml:space="preserve">  AJG-C1 Organizational Effectiveness </w:t>
                            </w:r>
                          </w:p>
                          <w:p w:rsidR="00691433" w:rsidRDefault="00691433" w:rsidP="00D81633">
                            <w:pPr>
                              <w:spacing w:after="0" w:line="240" w:lineRule="auto"/>
                              <w:rPr>
                                <w:rFonts w:ascii="Arial" w:hAnsi="Arial" w:cs="Arial"/>
                                <w:sz w:val="22"/>
                              </w:rPr>
                            </w:pPr>
                          </w:p>
                          <w:p w:rsidR="00942C22" w:rsidRDefault="00942C22" w:rsidP="00D81633">
                            <w:pPr>
                              <w:spacing w:after="0" w:line="240" w:lineRule="auto"/>
                              <w:rPr>
                                <w:rFonts w:ascii="Arial" w:hAnsi="Arial" w:cs="Arial"/>
                                <w:sz w:val="22"/>
                              </w:rPr>
                            </w:pPr>
                            <w:r>
                              <w:rPr>
                                <w:rFonts w:ascii="Arial" w:hAnsi="Arial" w:cs="Arial"/>
                                <w:sz w:val="22"/>
                              </w:rPr>
                              <w:t xml:space="preserve">Executive Education </w:t>
                            </w:r>
                            <w:r w:rsidR="008B7FE7">
                              <w:rPr>
                                <w:rFonts w:ascii="Arial" w:hAnsi="Arial" w:cs="Arial"/>
                                <w:sz w:val="22"/>
                              </w:rPr>
                              <w:t>Consultant</w:t>
                            </w:r>
                          </w:p>
                          <w:p w:rsidR="00B15D53" w:rsidRDefault="00B15D53" w:rsidP="00D81633">
                            <w:pPr>
                              <w:spacing w:after="0" w:line="240" w:lineRule="auto"/>
                              <w:rPr>
                                <w:rFonts w:ascii="Arial" w:hAnsi="Arial" w:cs="Arial"/>
                                <w:sz w:val="22"/>
                              </w:rPr>
                            </w:pPr>
                            <w:r>
                              <w:rPr>
                                <w:rFonts w:ascii="Arial" w:hAnsi="Arial" w:cs="Arial"/>
                                <w:sz w:val="22"/>
                              </w:rPr>
                              <w:t xml:space="preserve">   Darden School </w:t>
                            </w:r>
                            <w:r w:rsidR="00144A8C">
                              <w:rPr>
                                <w:rFonts w:ascii="Arial" w:hAnsi="Arial" w:cs="Arial"/>
                                <w:sz w:val="22"/>
                              </w:rPr>
                              <w:t>Foundation</w:t>
                            </w:r>
                            <w:r>
                              <w:rPr>
                                <w:rFonts w:ascii="Arial" w:hAnsi="Arial" w:cs="Arial"/>
                                <w:sz w:val="22"/>
                              </w:rPr>
                              <w:t>, University of Virginia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4pt;margin-top:12pt;width:271.5pt;height:125.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" strokeweight="1.5pt">
                <v:textbox>
                  <w:txbxContent>
                    <w:p w:rsidR="0005538D" w:rsidRDefault="0005538D" w:rsidP="00D81633">
                      <w:pPr>
                        <w:spacing w:after="0" w:line="240" w:lineRule="auto"/>
                        <w:rPr>
                          <w:rFonts w:ascii="Arial" w:hAnsi="Arial" w:cs="Arial"/>
                          <w:b/>
                        </w:rPr>
                      </w:pPr>
                      <w:r w:rsidRPr="0005538D">
                        <w:rPr>
                          <w:rFonts w:ascii="Arial" w:hAnsi="Arial" w:cs="Arial"/>
                          <w:b/>
                        </w:rPr>
                        <w:t>Eric J. Weis, Ph.D</w:t>
                      </w:r>
                      <w:r w:rsidR="00B56711">
                        <w:rPr>
                          <w:rFonts w:ascii="Arial" w:hAnsi="Arial" w:cs="Arial"/>
                          <w:b/>
                        </w:rPr>
                        <w:t>.</w:t>
                      </w:r>
                    </w:p>
                    <w:p w:rsidR="00D81633" w:rsidRPr="00D81633" w:rsidRDefault="00D81633" w:rsidP="00D81633">
                      <w:pPr>
                        <w:spacing w:after="0" w:line="240" w:lineRule="auto"/>
                        <w:rPr>
                          <w:rFonts w:ascii="Arial" w:hAnsi="Arial" w:cs="Arial"/>
                          <w:b/>
                          <w:sz w:val="10"/>
                        </w:rPr>
                      </w:pPr>
                    </w:p>
                    <w:p w:rsidR="00D81633" w:rsidRPr="00D81633" w:rsidRDefault="00D81633" w:rsidP="00D81633">
                      <w:pPr>
                        <w:spacing w:after="0" w:line="240" w:lineRule="auto"/>
                        <w:rPr>
                          <w:rFonts w:ascii="Arial" w:hAnsi="Arial" w:cs="Arial"/>
                          <w:sz w:val="10"/>
                        </w:rPr>
                      </w:pPr>
                    </w:p>
                    <w:p w:rsidR="00691433" w:rsidRDefault="00144A8C" w:rsidP="00D81633">
                      <w:pPr>
                        <w:spacing w:after="0" w:line="240" w:lineRule="auto"/>
                        <w:rPr>
                          <w:rFonts w:ascii="Arial" w:hAnsi="Arial" w:cs="Arial"/>
                          <w:sz w:val="22"/>
                        </w:rPr>
                      </w:pPr>
                      <w:r>
                        <w:rPr>
                          <w:rFonts w:ascii="Arial" w:hAnsi="Arial" w:cs="Arial"/>
                          <w:sz w:val="22"/>
                        </w:rPr>
                        <w:t>Organizational Development Psychologist</w:t>
                      </w:r>
                    </w:p>
                    <w:p w:rsidR="00144A8C" w:rsidRDefault="00144A8C" w:rsidP="00144A8C">
                      <w:pPr>
                        <w:spacing w:after="0" w:line="240" w:lineRule="auto"/>
                        <w:rPr>
                          <w:rFonts w:ascii="Arial" w:hAnsi="Arial" w:cs="Arial"/>
                          <w:sz w:val="22"/>
                        </w:rPr>
                      </w:pPr>
                      <w:r>
                        <w:rPr>
                          <w:rFonts w:ascii="Arial" w:hAnsi="Arial" w:cs="Arial"/>
                          <w:sz w:val="22"/>
                        </w:rPr>
                        <w:t xml:space="preserve">  Federal Aviation Administration </w:t>
                      </w:r>
                    </w:p>
                    <w:p w:rsidR="00691433" w:rsidRDefault="00691433" w:rsidP="00D81633">
                      <w:pPr>
                        <w:spacing w:after="0" w:line="240" w:lineRule="auto"/>
                        <w:rPr>
                          <w:rFonts w:ascii="Arial" w:hAnsi="Arial" w:cs="Arial"/>
                          <w:sz w:val="22"/>
                        </w:rPr>
                      </w:pPr>
                      <w:r>
                        <w:rPr>
                          <w:rFonts w:ascii="Arial" w:hAnsi="Arial" w:cs="Arial"/>
                          <w:sz w:val="22"/>
                        </w:rPr>
                        <w:t xml:space="preserve">  AJG-C1 Organizational Effectiveness </w:t>
                      </w:r>
                    </w:p>
                    <w:p w:rsidR="00691433" w:rsidRDefault="00691433" w:rsidP="00D81633">
                      <w:pPr>
                        <w:spacing w:after="0" w:line="240" w:lineRule="auto"/>
                        <w:rPr>
                          <w:rFonts w:ascii="Arial" w:hAnsi="Arial" w:cs="Arial"/>
                          <w:sz w:val="22"/>
                        </w:rPr>
                      </w:pPr>
                    </w:p>
                    <w:p w:rsidR="00942C22" w:rsidRDefault="00942C22" w:rsidP="00D81633">
                      <w:pPr>
                        <w:spacing w:after="0" w:line="240" w:lineRule="auto"/>
                        <w:rPr>
                          <w:rFonts w:ascii="Arial" w:hAnsi="Arial" w:cs="Arial"/>
                          <w:sz w:val="22"/>
                        </w:rPr>
                      </w:pPr>
                      <w:r>
                        <w:rPr>
                          <w:rFonts w:ascii="Arial" w:hAnsi="Arial" w:cs="Arial"/>
                          <w:sz w:val="22"/>
                        </w:rPr>
                        <w:t xml:space="preserve">Executive Education </w:t>
                      </w:r>
                      <w:r w:rsidR="008B7FE7">
                        <w:rPr>
                          <w:rFonts w:ascii="Arial" w:hAnsi="Arial" w:cs="Arial"/>
                          <w:sz w:val="22"/>
                        </w:rPr>
                        <w:t>Consultant</w:t>
                      </w:r>
                    </w:p>
                    <w:p w:rsidR="00B15D53" w:rsidRDefault="00B15D53" w:rsidP="00D81633">
                      <w:pPr>
                        <w:spacing w:after="0" w:line="240" w:lineRule="auto"/>
                        <w:rPr>
                          <w:rFonts w:ascii="Arial" w:hAnsi="Arial" w:cs="Arial"/>
                          <w:sz w:val="22"/>
                        </w:rPr>
                      </w:pPr>
                      <w:r>
                        <w:rPr>
                          <w:rFonts w:ascii="Arial" w:hAnsi="Arial" w:cs="Arial"/>
                          <w:sz w:val="22"/>
                        </w:rPr>
                        <w:t xml:space="preserve">   Darden School </w:t>
                      </w:r>
                      <w:r w:rsidR="00144A8C">
                        <w:rPr>
                          <w:rFonts w:ascii="Arial" w:hAnsi="Arial" w:cs="Arial"/>
                          <w:sz w:val="22"/>
                        </w:rPr>
                        <w:t>Foundation</w:t>
                      </w:r>
                      <w:r>
                        <w:rPr>
                          <w:rFonts w:ascii="Arial" w:hAnsi="Arial" w:cs="Arial"/>
                          <w:sz w:val="22"/>
                        </w:rPr>
                        <w:t>, University of Virginia</w:t>
                      </w:r>
                    </w:p>
                  </w:txbxContent>
                </v:textbox>
                <w10:wrap type="square"/>
              </v:shape>
            </w:pict>
          </mc:Fallback>
        </mc:AlternateContent>
      </w:r>
      <w:bookmarkStart w:id="0" w:name="_GoBack"/>
      <w:r>
        <w:rPr>
          <w:noProof/>
        </w:rPr>
        <w:drawing>
          <wp:anchor distT="0" distB="0" distL="114300" distR="114300" simplePos="0" relativeHeight="251660288" behindDoc="0" locked="0" layoutInCell="1" allowOverlap="1">
            <wp:simplePos x="0" y="0"/>
            <wp:positionH relativeFrom="column">
              <wp:posOffset>142875</wp:posOffset>
            </wp:positionH>
            <wp:positionV relativeFrom="paragraph">
              <wp:posOffset>19050</wp:posOffset>
            </wp:positionV>
            <wp:extent cx="1781175" cy="2065020"/>
            <wp:effectExtent l="19050" t="19050" r="28575" b="1143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shot (Weis).jpg"/>
                    <pic:cNvPicPr/>
                  </pic:nvPicPr>
                  <pic:blipFill rotWithShape="1">
                    <a:blip r:embed="rId4" cstate="print">
                      <a:extLst>
                        <a:ext uri="{28A0092B-C50C-407E-A947-70E740481C1C}">
                          <a14:useLocalDpi xmlns:a14="http://schemas.microsoft.com/office/drawing/2010/main" val="0"/>
                        </a:ext>
                      </a:extLst>
                    </a:blip>
                    <a:srcRect l="14687" t="2768" r="26690" b="46251"/>
                    <a:stretch/>
                  </pic:blipFill>
                  <pic:spPr bwMode="auto">
                    <a:xfrm>
                      <a:off x="0" y="0"/>
                      <a:ext cx="1781175" cy="2065020"/>
                    </a:xfrm>
                    <a:prstGeom prst="rect">
                      <a:avLst/>
                    </a:prstGeom>
                    <a:ln w="19050"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anchor>
        </w:drawing>
      </w:r>
      <w:bookmarkEnd w:id="0"/>
    </w:p>
    <w:p w:rsidR="0005538D" w:rsidRPr="0005538D" w:rsidRDefault="0005538D" w:rsidP="00E86ECA">
      <w:pPr>
        <w:rPr>
          <w:rFonts w:ascii="Arial" w:hAnsi="Arial" w:cs="Arial"/>
          <w:sz w:val="10"/>
        </w:rPr>
      </w:pPr>
    </w:p>
    <w:p w:rsidR="002D34A6" w:rsidRDefault="002D34A6" w:rsidP="00E86ECA">
      <w:pPr>
        <w:rPr>
          <w:rFonts w:ascii="Arial" w:hAnsi="Arial" w:cs="Arial"/>
          <w:b/>
        </w:rPr>
      </w:pPr>
    </w:p>
    <w:p w:rsidR="002D34A6" w:rsidRDefault="002D34A6" w:rsidP="00E86ECA">
      <w:pPr>
        <w:rPr>
          <w:rFonts w:ascii="Arial" w:hAnsi="Arial" w:cs="Arial"/>
          <w:b/>
        </w:rPr>
      </w:pPr>
    </w:p>
    <w:p w:rsidR="002D34A6" w:rsidRDefault="002D34A6" w:rsidP="00E86ECA">
      <w:pPr>
        <w:rPr>
          <w:rFonts w:ascii="Arial" w:hAnsi="Arial" w:cs="Arial"/>
          <w:b/>
        </w:rPr>
      </w:pPr>
    </w:p>
    <w:p w:rsidR="002D34A6" w:rsidRDefault="002D34A6" w:rsidP="00E86ECA">
      <w:pPr>
        <w:rPr>
          <w:rFonts w:ascii="Arial" w:hAnsi="Arial" w:cs="Arial"/>
          <w:b/>
        </w:rPr>
      </w:pPr>
    </w:p>
    <w:p w:rsidR="002D34A6" w:rsidRDefault="002D34A6" w:rsidP="00E86ECA">
      <w:pPr>
        <w:rPr>
          <w:rFonts w:ascii="Arial" w:hAnsi="Arial" w:cs="Arial"/>
          <w:b/>
        </w:rPr>
      </w:pPr>
    </w:p>
    <w:p w:rsidR="002D34A6" w:rsidRDefault="002D34A6" w:rsidP="00E86ECA">
      <w:pPr>
        <w:rPr>
          <w:rFonts w:ascii="Arial" w:hAnsi="Arial" w:cs="Arial"/>
          <w:b/>
        </w:rPr>
      </w:pPr>
    </w:p>
    <w:p w:rsidR="002D34A6" w:rsidRDefault="002D34A6" w:rsidP="002D34A6">
      <w:pPr>
        <w:spacing w:after="0"/>
        <w:rPr>
          <w:rFonts w:ascii="Arial" w:hAnsi="Arial" w:cs="Arial"/>
          <w:b/>
        </w:rPr>
      </w:pPr>
    </w:p>
    <w:p w:rsidR="00B51D94" w:rsidRDefault="00B51D94" w:rsidP="002D34A6">
      <w:pPr>
        <w:spacing w:after="0"/>
        <w:rPr>
          <w:rFonts w:ascii="Arial" w:hAnsi="Arial" w:cs="Arial"/>
          <w:b/>
        </w:rPr>
      </w:pPr>
      <w:r w:rsidRPr="00B51D94">
        <w:rPr>
          <w:rFonts w:ascii="Arial" w:hAnsi="Arial" w:cs="Arial"/>
          <w:b/>
        </w:rPr>
        <w:t>Eric J. Weis, Ph.D. (U</w:t>
      </w:r>
      <w:r w:rsidR="00691433">
        <w:rPr>
          <w:rFonts w:ascii="Arial" w:hAnsi="Arial" w:cs="Arial"/>
          <w:b/>
        </w:rPr>
        <w:t>.S. Army</w:t>
      </w:r>
      <w:r w:rsidRPr="00B51D94">
        <w:rPr>
          <w:rFonts w:ascii="Arial" w:hAnsi="Arial" w:cs="Arial"/>
          <w:b/>
        </w:rPr>
        <w:t>, Ret.)</w:t>
      </w:r>
    </w:p>
    <w:p w:rsidR="002D34A6" w:rsidRPr="00B51D94" w:rsidRDefault="002D34A6" w:rsidP="002D34A6">
      <w:pPr>
        <w:spacing w:after="0"/>
        <w:rPr>
          <w:rFonts w:ascii="Arial" w:hAnsi="Arial" w:cs="Arial"/>
          <w:b/>
        </w:rPr>
      </w:pPr>
    </w:p>
    <w:p w:rsidR="00327CDF" w:rsidRPr="00327CDF" w:rsidRDefault="00327CDF" w:rsidP="00327CDF">
      <w:pPr>
        <w:shd w:val="clear" w:color="auto" w:fill="FFFFFF"/>
        <w:spacing w:after="0" w:line="240" w:lineRule="auto"/>
        <w:rPr>
          <w:rFonts w:ascii="Arial" w:eastAsia="Times New Roman" w:hAnsi="Arial" w:cs="Arial"/>
          <w:color w:val="222222"/>
          <w:szCs w:val="24"/>
        </w:rPr>
      </w:pPr>
      <w:r w:rsidRPr="00327CDF">
        <w:rPr>
          <w:rFonts w:ascii="Arial" w:eastAsia="Times New Roman" w:hAnsi="Arial" w:cs="Arial"/>
          <w:color w:val="222222"/>
          <w:szCs w:val="24"/>
        </w:rPr>
        <w:t>Eric is an Organizational Development Psychologist with the Federal Aviation Administration (AJG-C1’s Organizational Effectiveness office) and an Executive Education Consultant (Executive Development Programs) at the Darden School Foundation, University of Virginia.</w:t>
      </w:r>
    </w:p>
    <w:p w:rsidR="00327CDF" w:rsidRPr="00327CDF" w:rsidRDefault="00327CDF" w:rsidP="00327CDF">
      <w:pPr>
        <w:shd w:val="clear" w:color="auto" w:fill="FFFFFF"/>
        <w:spacing w:after="0" w:line="240" w:lineRule="auto"/>
        <w:rPr>
          <w:rFonts w:ascii="Arial" w:eastAsia="Times New Roman" w:hAnsi="Arial" w:cs="Arial"/>
          <w:color w:val="222222"/>
          <w:szCs w:val="24"/>
        </w:rPr>
      </w:pPr>
    </w:p>
    <w:p w:rsidR="00327CDF" w:rsidRPr="00327CDF" w:rsidRDefault="00327CDF" w:rsidP="00327CDF">
      <w:pPr>
        <w:shd w:val="clear" w:color="auto" w:fill="FFFFFF"/>
        <w:spacing w:after="0" w:line="240" w:lineRule="auto"/>
        <w:rPr>
          <w:rFonts w:ascii="Arial" w:eastAsia="Times New Roman" w:hAnsi="Arial" w:cs="Arial"/>
          <w:color w:val="222222"/>
          <w:szCs w:val="24"/>
        </w:rPr>
      </w:pPr>
      <w:r w:rsidRPr="00327CDF">
        <w:rPr>
          <w:rFonts w:ascii="Arial" w:eastAsia="Times New Roman" w:hAnsi="Arial" w:cs="Arial"/>
          <w:color w:val="222222"/>
          <w:szCs w:val="24"/>
        </w:rPr>
        <w:t xml:space="preserve">With nearly 30 years’ experience as an accomplished executive leader, organizational-effectiveness and -development practitioner, educator, executive coach, and public speaker, Eric helps individuals, teams, and groups enhance their ability to lead, assess, and train for the challenges of a complex strategic environment. His </w:t>
      </w:r>
      <w:r>
        <w:rPr>
          <w:rFonts w:ascii="Arial" w:eastAsia="Times New Roman" w:hAnsi="Arial" w:cs="Arial"/>
          <w:color w:val="222222"/>
          <w:szCs w:val="24"/>
        </w:rPr>
        <w:t xml:space="preserve">unique </w:t>
      </w:r>
      <w:r w:rsidRPr="00327CDF">
        <w:rPr>
          <w:rFonts w:ascii="Arial" w:eastAsia="Times New Roman" w:hAnsi="Arial" w:cs="Arial"/>
          <w:color w:val="222222"/>
          <w:szCs w:val="24"/>
        </w:rPr>
        <w:t>background offers the perspective of a collaborative leader who has operated as both practitioner and senior-level consultant, from the battlefield to academia and the corporate boardroom. </w:t>
      </w:r>
    </w:p>
    <w:p w:rsidR="00327CDF" w:rsidRPr="00327CDF" w:rsidRDefault="00327CDF" w:rsidP="00327CDF">
      <w:pPr>
        <w:shd w:val="clear" w:color="auto" w:fill="FFFFFF"/>
        <w:spacing w:after="0" w:line="240" w:lineRule="auto"/>
        <w:rPr>
          <w:rFonts w:ascii="Arial" w:eastAsia="Times New Roman" w:hAnsi="Arial" w:cs="Arial"/>
          <w:color w:val="222222"/>
          <w:szCs w:val="24"/>
        </w:rPr>
      </w:pPr>
    </w:p>
    <w:p w:rsidR="00327CDF" w:rsidRPr="00327CDF" w:rsidRDefault="00327CDF" w:rsidP="00327CDF">
      <w:pPr>
        <w:shd w:val="clear" w:color="auto" w:fill="FFFFFF"/>
        <w:spacing w:after="0" w:line="240" w:lineRule="auto"/>
        <w:rPr>
          <w:rFonts w:ascii="Arial" w:eastAsia="Times New Roman" w:hAnsi="Arial" w:cs="Arial"/>
          <w:color w:val="222222"/>
          <w:szCs w:val="24"/>
        </w:rPr>
      </w:pPr>
      <w:r w:rsidRPr="00327CDF">
        <w:rPr>
          <w:rFonts w:ascii="Arial" w:eastAsia="Times New Roman" w:hAnsi="Arial" w:cs="Arial"/>
          <w:color w:val="222222"/>
          <w:szCs w:val="24"/>
        </w:rPr>
        <w:t>Eric also honorably served his country with over 25 years of active service in the U.S. Army as an Infantry Officer. He served in command and executive leadership positions at the direct-, operational-, and strategic-level, ranging in size from 38-1500-person elements in both conventional and special operations units (to include peacetime and combat environments).</w:t>
      </w:r>
    </w:p>
    <w:p w:rsidR="00E86ECA" w:rsidRDefault="00E86ECA" w:rsidP="001F48FD">
      <w:pPr>
        <w:spacing w:after="0"/>
        <w:rPr>
          <w:rFonts w:ascii="Arial" w:hAnsi="Arial" w:cs="Arial"/>
        </w:rPr>
      </w:pPr>
    </w:p>
    <w:p w:rsidR="001F48FD" w:rsidRPr="00E86ECA" w:rsidRDefault="001F48FD" w:rsidP="001F48FD">
      <w:pPr>
        <w:spacing w:after="0"/>
        <w:rPr>
          <w:rFonts w:ascii="Arial" w:hAnsi="Arial" w:cs="Arial"/>
        </w:rPr>
      </w:pPr>
      <w:r w:rsidRPr="001F48FD">
        <w:rPr>
          <w:rFonts w:ascii="Arial" w:hAnsi="Arial" w:cs="Arial"/>
        </w:rPr>
        <w:t>Following his military operational assignments, Eric earned a Ph.D. in Industrial/Organizational Psychology from George Mason University in 2012 with</w:t>
      </w:r>
      <w:r>
        <w:rPr>
          <w:rFonts w:ascii="Arial" w:hAnsi="Arial" w:cs="Arial"/>
        </w:rPr>
        <w:t xml:space="preserve"> an </w:t>
      </w:r>
      <w:r w:rsidRPr="001F48FD">
        <w:rPr>
          <w:rFonts w:ascii="Arial" w:hAnsi="Arial" w:cs="Arial"/>
        </w:rPr>
        <w:t xml:space="preserve">emphasis on performance teams and leadership in extreme conditions and has both published and presented research in a variety of military and non-military forums. Eric remains passionately involved in facilitating strategic leadership discussions and workshops, executive coaching, leadership consulting, and public speaking endeavors. He currently operates out of </w:t>
      </w:r>
      <w:r>
        <w:rPr>
          <w:rFonts w:ascii="Arial" w:hAnsi="Arial" w:cs="Arial"/>
        </w:rPr>
        <w:t>Falls Church</w:t>
      </w:r>
      <w:r w:rsidRPr="001F48FD">
        <w:rPr>
          <w:rFonts w:ascii="Arial" w:hAnsi="Arial" w:cs="Arial"/>
        </w:rPr>
        <w:t>, Virginia with his wife and two children.</w:t>
      </w:r>
      <w:r w:rsidRPr="001F48FD">
        <w:rPr>
          <w:rFonts w:ascii="Arial" w:hAnsi="Arial" w:cs="Arial"/>
        </w:rPr>
        <w:br/>
      </w:r>
      <w:r w:rsidRPr="001F48FD">
        <w:rPr>
          <w:rFonts w:ascii="Arial" w:hAnsi="Arial" w:cs="Arial"/>
        </w:rPr>
        <w:br/>
        <w:t xml:space="preserve">To find additional information, see Dr. Weis' website: </w:t>
      </w:r>
      <w:hyperlink r:id="rId5" w:history="1">
        <w:r w:rsidRPr="001F48FD">
          <w:rPr>
            <w:rStyle w:val="Hyperlink"/>
            <w:rFonts w:ascii="Arial" w:hAnsi="Arial" w:cs="Arial"/>
          </w:rPr>
          <w:t>www.divergentleadershipsolutions.com</w:t>
        </w:r>
      </w:hyperlink>
    </w:p>
    <w:sectPr w:rsidR="001F48FD" w:rsidRPr="00E86E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ECA"/>
    <w:rsid w:val="0005538D"/>
    <w:rsid w:val="000A3D39"/>
    <w:rsid w:val="00144A8C"/>
    <w:rsid w:val="001E6512"/>
    <w:rsid w:val="001F48FD"/>
    <w:rsid w:val="00210314"/>
    <w:rsid w:val="00272035"/>
    <w:rsid w:val="002B7CCF"/>
    <w:rsid w:val="002D34A6"/>
    <w:rsid w:val="00327CDF"/>
    <w:rsid w:val="00343E18"/>
    <w:rsid w:val="003625D6"/>
    <w:rsid w:val="00366890"/>
    <w:rsid w:val="00375CEE"/>
    <w:rsid w:val="00376D7C"/>
    <w:rsid w:val="00385467"/>
    <w:rsid w:val="003B1FCD"/>
    <w:rsid w:val="004F0441"/>
    <w:rsid w:val="00602707"/>
    <w:rsid w:val="006257FD"/>
    <w:rsid w:val="00674C7B"/>
    <w:rsid w:val="00691433"/>
    <w:rsid w:val="006D5F56"/>
    <w:rsid w:val="006F4918"/>
    <w:rsid w:val="00750A79"/>
    <w:rsid w:val="008B7FE7"/>
    <w:rsid w:val="009415C2"/>
    <w:rsid w:val="00942C22"/>
    <w:rsid w:val="009A5472"/>
    <w:rsid w:val="009D5A21"/>
    <w:rsid w:val="00A44727"/>
    <w:rsid w:val="00A4780E"/>
    <w:rsid w:val="00A903B1"/>
    <w:rsid w:val="00AF1AB1"/>
    <w:rsid w:val="00B02E02"/>
    <w:rsid w:val="00B15D53"/>
    <w:rsid w:val="00B2469F"/>
    <w:rsid w:val="00B51D94"/>
    <w:rsid w:val="00B56711"/>
    <w:rsid w:val="00BF0E3F"/>
    <w:rsid w:val="00CE2E56"/>
    <w:rsid w:val="00D72BE8"/>
    <w:rsid w:val="00D81633"/>
    <w:rsid w:val="00E86ECA"/>
    <w:rsid w:val="00EE3268"/>
    <w:rsid w:val="00EF0712"/>
    <w:rsid w:val="00F27C0E"/>
    <w:rsid w:val="00F956EE"/>
    <w:rsid w:val="00FD2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BAC0D6-0513-4FFA-BC8C-0444E7995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6EC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0172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ivergentleadershipsolutions.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289</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National Defense University</Company>
  <LinksUpToDate>false</LinksUpToDate>
  <CharactersWithSpaces>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Weis, Eric J (LTC US NDU/ES)</dc:creator>
  <cp:keywords/>
  <dc:description/>
  <cp:lastModifiedBy>Diaz, Susie (FAA)</cp:lastModifiedBy>
  <cp:revision>2</cp:revision>
  <cp:lastPrinted>2020-10-02T12:51:00Z</cp:lastPrinted>
  <dcterms:created xsi:type="dcterms:W3CDTF">2022-07-21T18:41:00Z</dcterms:created>
  <dcterms:modified xsi:type="dcterms:W3CDTF">2022-07-21T18:41:00Z</dcterms:modified>
</cp:coreProperties>
</file>